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F0CFC" w14:textId="77777777" w:rsidR="0047089E" w:rsidRPr="003224DB" w:rsidRDefault="001A5A85" w:rsidP="005506C4">
      <w:pPr>
        <w:pStyle w:val="Gvdemetni140"/>
        <w:framePr w:w="3273" w:h="1254" w:hRule="exact" w:wrap="none" w:vAnchor="page" w:hAnchor="page" w:x="532" w:y="879"/>
        <w:shd w:val="clear" w:color="auto" w:fill="auto"/>
        <w:spacing w:line="240" w:lineRule="auto"/>
      </w:pPr>
      <w:proofErr w:type="spellStart"/>
      <w:r w:rsidRPr="003224DB">
        <w:t>Garanti</w:t>
      </w:r>
      <w:proofErr w:type="spellEnd"/>
      <w:r w:rsidRPr="003224DB">
        <w:t xml:space="preserve"> Filo </w:t>
      </w:r>
      <w:proofErr w:type="spellStart"/>
      <w:r w:rsidRPr="003224DB">
        <w:t>Yönetim</w:t>
      </w:r>
      <w:proofErr w:type="spellEnd"/>
      <w:r w:rsidRPr="003224DB">
        <w:t xml:space="preserve"> </w:t>
      </w:r>
      <w:proofErr w:type="spellStart"/>
      <w:r w:rsidRPr="003224DB">
        <w:t>Hizmetleri</w:t>
      </w:r>
      <w:proofErr w:type="spellEnd"/>
      <w:r w:rsidRPr="003224DB">
        <w:t xml:space="preserve"> A.Ş.</w:t>
      </w:r>
    </w:p>
    <w:p w14:paraId="4477A402" w14:textId="77777777" w:rsidR="005506C4" w:rsidRPr="003224DB" w:rsidRDefault="001A5A85" w:rsidP="005506C4">
      <w:pPr>
        <w:pStyle w:val="Gvdemetni40"/>
        <w:framePr w:w="3273" w:h="1254" w:hRule="exact" w:wrap="none" w:vAnchor="page" w:hAnchor="page" w:x="532" w:y="879"/>
        <w:shd w:val="clear" w:color="auto" w:fill="auto"/>
        <w:spacing w:after="0" w:line="240" w:lineRule="auto"/>
        <w:ind w:right="79"/>
      </w:pPr>
      <w:proofErr w:type="spellStart"/>
      <w:r w:rsidRPr="003224DB">
        <w:t>Çamçeşme</w:t>
      </w:r>
      <w:proofErr w:type="spellEnd"/>
      <w:r w:rsidRPr="003224DB">
        <w:t xml:space="preserve"> </w:t>
      </w:r>
      <w:proofErr w:type="spellStart"/>
      <w:r w:rsidRPr="003224DB">
        <w:t>Mahallesi</w:t>
      </w:r>
      <w:proofErr w:type="spellEnd"/>
      <w:r w:rsidRPr="003224DB">
        <w:t xml:space="preserve"> </w:t>
      </w:r>
      <w:proofErr w:type="spellStart"/>
      <w:r w:rsidRPr="003224DB">
        <w:t>Tersane</w:t>
      </w:r>
      <w:proofErr w:type="spellEnd"/>
      <w:r w:rsidRPr="003224DB">
        <w:t xml:space="preserve"> </w:t>
      </w:r>
      <w:proofErr w:type="spellStart"/>
      <w:r w:rsidRPr="003224DB">
        <w:t>Caddesi</w:t>
      </w:r>
      <w:proofErr w:type="spellEnd"/>
      <w:r w:rsidR="005506C4" w:rsidRPr="003224DB">
        <w:t xml:space="preserve"> </w:t>
      </w:r>
    </w:p>
    <w:p w14:paraId="10410CE8" w14:textId="77777777" w:rsidR="005506C4" w:rsidRPr="003224DB" w:rsidRDefault="001A5A85" w:rsidP="005506C4">
      <w:pPr>
        <w:pStyle w:val="Gvdemetni40"/>
        <w:framePr w:w="3273" w:h="1254" w:hRule="exact" w:wrap="none" w:vAnchor="page" w:hAnchor="page" w:x="532" w:y="879"/>
        <w:shd w:val="clear" w:color="auto" w:fill="auto"/>
        <w:spacing w:after="0" w:line="240" w:lineRule="auto"/>
        <w:ind w:right="79"/>
      </w:pPr>
      <w:r w:rsidRPr="003224DB">
        <w:t xml:space="preserve">No:15 34899 </w:t>
      </w:r>
      <w:proofErr w:type="spellStart"/>
      <w:r w:rsidRPr="003224DB">
        <w:t>Pendik</w:t>
      </w:r>
      <w:proofErr w:type="spellEnd"/>
      <w:r w:rsidRPr="003224DB">
        <w:t xml:space="preserve"> </w:t>
      </w:r>
      <w:r w:rsidR="005506C4" w:rsidRPr="003224DB">
        <w:t>–</w:t>
      </w:r>
      <w:r w:rsidRPr="003224DB">
        <w:t xml:space="preserve"> İstanbul</w:t>
      </w:r>
      <w:r w:rsidR="005506C4" w:rsidRPr="003224DB">
        <w:t xml:space="preserve"> </w:t>
      </w:r>
    </w:p>
    <w:p w14:paraId="01BBAA6A" w14:textId="77777777" w:rsidR="005506C4" w:rsidRPr="003224DB" w:rsidRDefault="001A5A85" w:rsidP="005506C4">
      <w:pPr>
        <w:pStyle w:val="Gvdemetni40"/>
        <w:framePr w:w="3273" w:h="1254" w:hRule="exact" w:wrap="none" w:vAnchor="page" w:hAnchor="page" w:x="532" w:y="879"/>
        <w:shd w:val="clear" w:color="auto" w:fill="auto"/>
        <w:spacing w:after="0" w:line="240" w:lineRule="auto"/>
        <w:ind w:right="79"/>
      </w:pPr>
      <w:proofErr w:type="gramStart"/>
      <w:r w:rsidRPr="003224DB">
        <w:t>Tel :</w:t>
      </w:r>
      <w:proofErr w:type="gramEnd"/>
      <w:r w:rsidRPr="003224DB">
        <w:t xml:space="preserve"> 0216 625 43 00</w:t>
      </w:r>
      <w:r w:rsidR="005506C4" w:rsidRPr="003224DB">
        <w:t xml:space="preserve"> </w:t>
      </w:r>
    </w:p>
    <w:p w14:paraId="4264D3DB" w14:textId="106F787F" w:rsidR="005506C4" w:rsidRPr="003224DB" w:rsidRDefault="001A5A85" w:rsidP="005506C4">
      <w:pPr>
        <w:pStyle w:val="Gvdemetni40"/>
        <w:framePr w:w="3273" w:h="1254" w:hRule="exact" w:wrap="none" w:vAnchor="page" w:hAnchor="page" w:x="532" w:y="879"/>
        <w:shd w:val="clear" w:color="auto" w:fill="auto"/>
        <w:spacing w:after="0" w:line="240" w:lineRule="auto"/>
        <w:ind w:right="79"/>
      </w:pPr>
      <w:proofErr w:type="gramStart"/>
      <w:r w:rsidRPr="003224DB">
        <w:t>Fa</w:t>
      </w:r>
      <w:r w:rsidR="00CA6E77">
        <w:t>x</w:t>
      </w:r>
      <w:r w:rsidRPr="003224DB">
        <w:t xml:space="preserve"> :</w:t>
      </w:r>
      <w:proofErr w:type="gramEnd"/>
      <w:r w:rsidRPr="003224DB">
        <w:t xml:space="preserve"> 0216 625 43 01</w:t>
      </w:r>
      <w:r w:rsidR="005506C4" w:rsidRPr="003224DB">
        <w:t xml:space="preserve"> </w:t>
      </w:r>
    </w:p>
    <w:p w14:paraId="0791FABD" w14:textId="6C959AE9" w:rsidR="0047089E" w:rsidRPr="003224DB" w:rsidRDefault="001A5A85" w:rsidP="005506C4">
      <w:pPr>
        <w:pStyle w:val="Gvdemetni40"/>
        <w:framePr w:w="3273" w:h="1254" w:hRule="exact" w:wrap="none" w:vAnchor="page" w:hAnchor="page" w:x="532" w:y="879"/>
        <w:shd w:val="clear" w:color="auto" w:fill="auto"/>
        <w:spacing w:after="0" w:line="240" w:lineRule="auto"/>
        <w:ind w:right="79"/>
      </w:pPr>
      <w:proofErr w:type="gramStart"/>
      <w:r w:rsidRPr="003224DB">
        <w:t>MERSİS :</w:t>
      </w:r>
      <w:proofErr w:type="gramEnd"/>
      <w:r w:rsidRPr="003224DB">
        <w:t xml:space="preserve"> 0389-0663-2760-0011</w:t>
      </w:r>
    </w:p>
    <w:p w14:paraId="064CDA50" w14:textId="77777777" w:rsidR="0047089E" w:rsidRPr="003224DB" w:rsidRDefault="004C070C" w:rsidP="005506C4">
      <w:pPr>
        <w:pStyle w:val="Gvdemetni40"/>
        <w:framePr w:w="3273" w:h="1254" w:hRule="exact" w:wrap="none" w:vAnchor="page" w:hAnchor="page" w:x="532" w:y="879"/>
        <w:shd w:val="clear" w:color="auto" w:fill="auto"/>
        <w:spacing w:after="0" w:line="150" w:lineRule="exact"/>
      </w:pPr>
      <w:hyperlink r:id="rId8" w:history="1">
        <w:r w:rsidR="001A5A85" w:rsidRPr="003224DB">
          <w:rPr>
            <w:rStyle w:val="Kpr"/>
            <w:lang w:eastAsia="en-US" w:bidi="en-US"/>
          </w:rPr>
          <w:t>www.garantibbvafilo.com.tr</w:t>
        </w:r>
      </w:hyperlink>
    </w:p>
    <w:p w14:paraId="4D5FE4A3" w14:textId="77777777" w:rsidR="0047089E" w:rsidRPr="003224DB" w:rsidRDefault="001A5A85">
      <w:pPr>
        <w:framePr w:wrap="none" w:vAnchor="page" w:hAnchor="page" w:x="7852" w:y="1701"/>
        <w:rPr>
          <w:sz w:val="2"/>
          <w:szCs w:val="2"/>
        </w:rPr>
      </w:pPr>
      <w:r w:rsidRPr="003224DB">
        <w:fldChar w:fldCharType="begin"/>
      </w:r>
      <w:r w:rsidRPr="003224DB">
        <w:instrText xml:space="preserve"> INCLUDEPICTURE  "C:\\Users\\Nergiz\\Desktop\\PDFLER\\media\\image1.jpeg" \* MERGEFORMATINET </w:instrText>
      </w:r>
      <w:r w:rsidRPr="003224DB">
        <w:fldChar w:fldCharType="separate"/>
      </w:r>
      <w:r w:rsidR="000A67EE" w:rsidRPr="003224DB">
        <w:fldChar w:fldCharType="begin"/>
      </w:r>
      <w:r w:rsidR="000A67EE" w:rsidRPr="003224DB">
        <w:instrText xml:space="preserve"> INCLUDEPICTURE  "C:\\Users\\Nergiz\\Desktop\\PDFLER\\media\\image1.jpeg" \* MERGEFORMATINET </w:instrText>
      </w:r>
      <w:r w:rsidR="000A67EE" w:rsidRPr="003224DB">
        <w:fldChar w:fldCharType="separate"/>
      </w:r>
      <w:r w:rsidR="00E71581" w:rsidRPr="003224DB">
        <w:fldChar w:fldCharType="begin"/>
      </w:r>
      <w:r w:rsidR="00E71581" w:rsidRPr="003224DB">
        <w:instrText xml:space="preserve"> INCLUDEPICTURE  "C:\\Users\\su\\Downloads\\media\\image1.jpeg" \* MERGEFORMATINET </w:instrText>
      </w:r>
      <w:r w:rsidR="00E71581" w:rsidRPr="003224DB">
        <w:fldChar w:fldCharType="separate"/>
      </w:r>
      <w:r w:rsidR="00D92BCC">
        <w:fldChar w:fldCharType="begin"/>
      </w:r>
      <w:r w:rsidR="00D92BCC">
        <w:instrText xml:space="preserve"> INCLUDEPICTURE  "C:\\Users\\cumhu\\Desktop\\Downloads\\media\\image1.jpeg" \* MERGEFORMATINET </w:instrText>
      </w:r>
      <w:r w:rsidR="00D92BCC">
        <w:fldChar w:fldCharType="separate"/>
      </w:r>
      <w:r w:rsidR="004C070C">
        <w:fldChar w:fldCharType="begin"/>
      </w:r>
      <w:r w:rsidR="004C070C">
        <w:instrText xml:space="preserve"> </w:instrText>
      </w:r>
      <w:r w:rsidR="004C070C">
        <w:instrText>INCLUDEPICTURE  "C:\\Users\\Nergiz\\Desktop\\media\\image1.jpeg" \* MERG</w:instrText>
      </w:r>
      <w:r w:rsidR="004C070C">
        <w:instrText>EFORMATINET</w:instrText>
      </w:r>
      <w:r w:rsidR="004C070C">
        <w:instrText xml:space="preserve"> </w:instrText>
      </w:r>
      <w:r w:rsidR="004C070C">
        <w:fldChar w:fldCharType="separate"/>
      </w:r>
      <w:r w:rsidR="005F2F2E">
        <w:pict w14:anchorId="63055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15pt;height:53.4pt">
            <v:imagedata r:id="rId9" r:href="rId10"/>
          </v:shape>
        </w:pict>
      </w:r>
      <w:r w:rsidR="004C070C">
        <w:fldChar w:fldCharType="end"/>
      </w:r>
      <w:r w:rsidR="00D92BCC">
        <w:fldChar w:fldCharType="end"/>
      </w:r>
      <w:r w:rsidR="00E71581" w:rsidRPr="003224DB">
        <w:fldChar w:fldCharType="end"/>
      </w:r>
      <w:r w:rsidR="000A67EE" w:rsidRPr="003224DB">
        <w:fldChar w:fldCharType="end"/>
      </w:r>
      <w:r w:rsidRPr="003224DB">
        <w:fldChar w:fldCharType="end"/>
      </w:r>
    </w:p>
    <w:p w14:paraId="72D3162E" w14:textId="237BFBF2" w:rsidR="0047089E" w:rsidRPr="003224DB" w:rsidRDefault="003224DB">
      <w:pPr>
        <w:pStyle w:val="Gvdemetni50"/>
        <w:framePr w:w="10272" w:h="11234" w:hRule="exact" w:wrap="none" w:vAnchor="page" w:hAnchor="page" w:x="532" w:y="3471"/>
        <w:shd w:val="clear" w:color="auto" w:fill="auto"/>
        <w:spacing w:before="0" w:after="189" w:line="200" w:lineRule="exact"/>
        <w:ind w:left="880"/>
        <w:jc w:val="left"/>
      </w:pPr>
      <w:r>
        <w:t xml:space="preserve">Dear Valued Customer, </w:t>
      </w:r>
    </w:p>
    <w:p w14:paraId="2706E22A" w14:textId="132CA0E4" w:rsidR="0047089E" w:rsidRPr="003224DB" w:rsidRDefault="003224DB">
      <w:pPr>
        <w:pStyle w:val="Gvdemetni110"/>
        <w:framePr w:w="10272" w:h="11234" w:hRule="exact" w:wrap="none" w:vAnchor="page" w:hAnchor="page" w:x="532" w:y="3471"/>
        <w:shd w:val="clear" w:color="auto" w:fill="auto"/>
        <w:spacing w:after="180" w:line="230" w:lineRule="exact"/>
        <w:ind w:left="880"/>
      </w:pPr>
      <w:r>
        <w:rPr>
          <w:rStyle w:val="Gvdemetni111"/>
          <w:lang w:val="en-US"/>
        </w:rPr>
        <w:t xml:space="preserve">We would like to thank you for choosing </w:t>
      </w:r>
      <w:proofErr w:type="spellStart"/>
      <w:r w:rsidR="001A5A85" w:rsidRPr="003224DB">
        <w:rPr>
          <w:rStyle w:val="Gvdemetni111"/>
          <w:lang w:val="en-US"/>
        </w:rPr>
        <w:t>Garanti</w:t>
      </w:r>
      <w:proofErr w:type="spellEnd"/>
      <w:r w:rsidR="001A5A85" w:rsidRPr="003224DB">
        <w:rPr>
          <w:rStyle w:val="Gvdemetni111"/>
          <w:lang w:val="en-US"/>
        </w:rPr>
        <w:t xml:space="preserve"> BBVA Filo.</w:t>
      </w:r>
      <w:r>
        <w:rPr>
          <w:rStyle w:val="Gvdemetni111"/>
          <w:lang w:val="en-US"/>
        </w:rPr>
        <w:t xml:space="preserve"> We hope you have had a smooth experience, and that your satisfaction (and our collaboration) increasingly continues. </w:t>
      </w:r>
    </w:p>
    <w:p w14:paraId="4E1F3E0C" w14:textId="3A804C69" w:rsidR="0047089E" w:rsidRPr="003224DB" w:rsidRDefault="003224DB">
      <w:pPr>
        <w:pStyle w:val="Gvdemetni110"/>
        <w:framePr w:w="10272" w:h="11234" w:hRule="exact" w:wrap="none" w:vAnchor="page" w:hAnchor="page" w:x="532" w:y="3471"/>
        <w:shd w:val="clear" w:color="auto" w:fill="auto"/>
        <w:spacing w:after="273" w:line="230" w:lineRule="exact"/>
        <w:ind w:left="880"/>
      </w:pPr>
      <w:r>
        <w:rPr>
          <w:rStyle w:val="Gvdemetni111"/>
          <w:lang w:val="en-US"/>
        </w:rPr>
        <w:t xml:space="preserve">As your drop-off date is approaching, we would like to share some details you need to be aware of for a smooth drop-off process. </w:t>
      </w:r>
    </w:p>
    <w:p w14:paraId="1F9C3591" w14:textId="32A29006" w:rsidR="0047089E" w:rsidRPr="003224DB" w:rsidRDefault="003224DB" w:rsidP="003224DB">
      <w:pPr>
        <w:pStyle w:val="Gvdemetni110"/>
        <w:framePr w:w="10272" w:h="11234" w:hRule="exact" w:wrap="none" w:vAnchor="page" w:hAnchor="page" w:x="532" w:y="3471"/>
        <w:numPr>
          <w:ilvl w:val="0"/>
          <w:numId w:val="1"/>
        </w:numPr>
        <w:shd w:val="clear" w:color="auto" w:fill="auto"/>
        <w:tabs>
          <w:tab w:val="left" w:pos="1599"/>
        </w:tabs>
        <w:spacing w:after="180" w:line="264" w:lineRule="exact"/>
        <w:ind w:left="1600" w:hanging="360"/>
      </w:pPr>
      <w:r>
        <w:rPr>
          <w:rStyle w:val="Gvdemetni111"/>
          <w:lang w:val="en-US"/>
        </w:rPr>
        <w:t xml:space="preserve">The car must be returned at the time and date given on the addendums. Not dropping the car off on the specified date will result in a “late drop-off fee” invoiced to you as per contract conditions. </w:t>
      </w:r>
    </w:p>
    <w:p w14:paraId="46BFC209" w14:textId="5DF615A3" w:rsidR="0047089E" w:rsidRPr="003224DB" w:rsidRDefault="003224DB">
      <w:pPr>
        <w:pStyle w:val="Gvdemetni110"/>
        <w:framePr w:w="10272" w:h="11234" w:hRule="exact" w:wrap="none" w:vAnchor="page" w:hAnchor="page" w:x="532" w:y="3471"/>
        <w:numPr>
          <w:ilvl w:val="0"/>
          <w:numId w:val="1"/>
        </w:numPr>
        <w:shd w:val="clear" w:color="auto" w:fill="auto"/>
        <w:tabs>
          <w:tab w:val="left" w:pos="1599"/>
        </w:tabs>
        <w:spacing w:after="231" w:line="264" w:lineRule="exact"/>
        <w:ind w:left="1600" w:hanging="360"/>
      </w:pPr>
      <w:r>
        <w:rPr>
          <w:rStyle w:val="Gvdemetni111"/>
          <w:lang w:val="en-US"/>
        </w:rPr>
        <w:t xml:space="preserve">The cars must be dropped off at our logistics centers listed in </w:t>
      </w:r>
      <w:r>
        <w:rPr>
          <w:rStyle w:val="Gvdemetni111"/>
          <w:b/>
          <w:bCs/>
          <w:lang w:val="en-US"/>
        </w:rPr>
        <w:t xml:space="preserve">Annex 2. </w:t>
      </w:r>
      <w:r>
        <w:rPr>
          <w:rStyle w:val="Gvdemetni111"/>
          <w:lang w:val="en-US"/>
        </w:rPr>
        <w:t>In cases that you cannot, the car can be picked up from your location with a tractor by our teams for a certain fee (</w:t>
      </w:r>
      <w:r w:rsidR="00312028">
        <w:rPr>
          <w:rStyle w:val="Gvdemetni111"/>
          <w:lang w:val="en-US"/>
        </w:rPr>
        <w:t>Car pick-up period is 10 days on</w:t>
      </w:r>
      <w:r>
        <w:rPr>
          <w:rStyle w:val="Gvdemetni111"/>
          <w:lang w:val="en-US"/>
        </w:rPr>
        <w:t xml:space="preserve"> average. Daily rental fees for that duration will also be invoiced to you</w:t>
      </w:r>
      <w:r w:rsidR="001A5A85" w:rsidRPr="003224DB">
        <w:rPr>
          <w:rStyle w:val="Gvdemetni111"/>
          <w:lang w:val="en-US"/>
        </w:rPr>
        <w:t>)</w:t>
      </w:r>
      <w:r>
        <w:rPr>
          <w:rStyle w:val="Gvdemetni111"/>
          <w:lang w:val="en-US"/>
        </w:rPr>
        <w:t>.</w:t>
      </w:r>
    </w:p>
    <w:p w14:paraId="45839C40" w14:textId="4DFAA2C4" w:rsidR="0047089E" w:rsidRPr="003224DB" w:rsidRDefault="003224DB">
      <w:pPr>
        <w:pStyle w:val="Gvdemetni110"/>
        <w:framePr w:w="10272" w:h="11234" w:hRule="exact" w:wrap="none" w:vAnchor="page" w:hAnchor="page" w:x="532" w:y="3471"/>
        <w:numPr>
          <w:ilvl w:val="0"/>
          <w:numId w:val="1"/>
        </w:numPr>
        <w:shd w:val="clear" w:color="auto" w:fill="auto"/>
        <w:tabs>
          <w:tab w:val="left" w:pos="1599"/>
        </w:tabs>
        <w:spacing w:after="193" w:line="200" w:lineRule="exact"/>
        <w:ind w:left="1240"/>
        <w:jc w:val="both"/>
      </w:pPr>
      <w:r>
        <w:rPr>
          <w:rStyle w:val="Gvdemetni111"/>
          <w:lang w:val="en-US"/>
        </w:rPr>
        <w:t xml:space="preserve">You need to return your car in an undamaged condition. </w:t>
      </w:r>
    </w:p>
    <w:p w14:paraId="650E19F1" w14:textId="0D00B4EF" w:rsidR="0047089E" w:rsidRPr="003224DB" w:rsidRDefault="003224DB">
      <w:pPr>
        <w:pStyle w:val="Gvdemetni110"/>
        <w:framePr w:w="10272" w:h="11234" w:hRule="exact" w:wrap="none" w:vAnchor="page" w:hAnchor="page" w:x="532" w:y="3471"/>
        <w:shd w:val="clear" w:color="auto" w:fill="auto"/>
        <w:spacing w:after="291" w:line="264" w:lineRule="exact"/>
        <w:ind w:left="1600"/>
      </w:pPr>
      <w:r>
        <w:rPr>
          <w:rStyle w:val="Gvdemetni111"/>
          <w:lang w:val="en-US"/>
        </w:rPr>
        <w:t xml:space="preserve">We suggest looking at the photos in </w:t>
      </w:r>
      <w:r>
        <w:rPr>
          <w:rStyle w:val="Gvdemetni111"/>
          <w:b/>
          <w:bCs/>
          <w:lang w:val="en-US"/>
        </w:rPr>
        <w:t xml:space="preserve">Annex 3 </w:t>
      </w:r>
      <w:r>
        <w:rPr>
          <w:rStyle w:val="Gvdemetni111"/>
          <w:lang w:val="en-US"/>
        </w:rPr>
        <w:t>to see the acceptable and unacceptable damage examples.</w:t>
      </w:r>
      <w:r w:rsidR="00312028">
        <w:rPr>
          <w:rStyle w:val="Gvdemetni111"/>
          <w:lang w:val="en-US"/>
        </w:rPr>
        <w:t xml:space="preserve"> In case the car needs repair</w:t>
      </w:r>
      <w:r>
        <w:rPr>
          <w:rStyle w:val="Gvdemetni111"/>
          <w:lang w:val="en-US"/>
        </w:rPr>
        <w:t xml:space="preserve"> before drop-off, please contact our </w:t>
      </w:r>
      <w:hyperlink r:id="rId11" w:history="1">
        <w:r>
          <w:rPr>
            <w:rStyle w:val="Kpr"/>
          </w:rPr>
          <w:t>contracted services</w:t>
        </w:r>
        <w:r w:rsidR="001A5A85" w:rsidRPr="003224DB">
          <w:rPr>
            <w:rStyle w:val="Kpr"/>
          </w:rPr>
          <w:t xml:space="preserve"> </w:t>
        </w:r>
      </w:hyperlink>
      <w:r>
        <w:rPr>
          <w:rStyle w:val="Gvdemetni111"/>
          <w:lang w:val="en-US"/>
        </w:rPr>
        <w:t xml:space="preserve">to have the car repaired. </w:t>
      </w:r>
    </w:p>
    <w:p w14:paraId="69061275" w14:textId="31E7CB88" w:rsidR="0047089E" w:rsidRPr="003224DB" w:rsidRDefault="003224DB">
      <w:pPr>
        <w:pStyle w:val="Gvdemetni110"/>
        <w:framePr w:w="10272" w:h="11234" w:hRule="exact" w:wrap="none" w:vAnchor="page" w:hAnchor="page" w:x="532" w:y="3471"/>
        <w:shd w:val="clear" w:color="auto" w:fill="auto"/>
        <w:spacing w:after="220" w:line="200" w:lineRule="exact"/>
        <w:ind w:left="1960" w:hanging="360"/>
      </w:pPr>
      <w:r>
        <w:rPr>
          <w:rStyle w:val="Gvdemetni111"/>
          <w:lang w:val="en-US"/>
        </w:rPr>
        <w:t xml:space="preserve">Some important matters to be aware of in this process are: </w:t>
      </w:r>
    </w:p>
    <w:p w14:paraId="28FEFF87" w14:textId="5BA31581" w:rsidR="0047089E" w:rsidRPr="003224DB" w:rsidRDefault="00D472F6">
      <w:pPr>
        <w:pStyle w:val="Gvdemetni110"/>
        <w:framePr w:w="10272" w:h="11234" w:hRule="exact" w:wrap="none" w:vAnchor="page" w:hAnchor="page" w:x="532" w:y="3471"/>
        <w:numPr>
          <w:ilvl w:val="0"/>
          <w:numId w:val="2"/>
        </w:numPr>
        <w:shd w:val="clear" w:color="auto" w:fill="auto"/>
        <w:tabs>
          <w:tab w:val="left" w:pos="1953"/>
        </w:tabs>
        <w:spacing w:after="0" w:line="230" w:lineRule="exact"/>
        <w:ind w:left="1960" w:hanging="360"/>
      </w:pPr>
      <w:r>
        <w:rPr>
          <w:rStyle w:val="Gvdemetni111"/>
          <w:lang w:val="en-US"/>
        </w:rPr>
        <w:t xml:space="preserve">If there is </w:t>
      </w:r>
      <w:r w:rsidR="00CA6E77">
        <w:rPr>
          <w:rStyle w:val="Gvdemetni111"/>
          <w:lang w:val="en-US"/>
        </w:rPr>
        <w:t>damage on the car, it needs to be repaired on or before the contracted drop-off date by a contracted service.</w:t>
      </w:r>
    </w:p>
    <w:p w14:paraId="599D9C88" w14:textId="43CB3484" w:rsidR="0047089E" w:rsidRPr="003224DB" w:rsidRDefault="00CA6E77">
      <w:pPr>
        <w:pStyle w:val="Gvdemetni110"/>
        <w:framePr w:w="10272" w:h="11234" w:hRule="exact" w:wrap="none" w:vAnchor="page" w:hAnchor="page" w:x="532" w:y="3471"/>
        <w:numPr>
          <w:ilvl w:val="0"/>
          <w:numId w:val="2"/>
        </w:numPr>
        <w:shd w:val="clear" w:color="auto" w:fill="auto"/>
        <w:tabs>
          <w:tab w:val="left" w:pos="1953"/>
        </w:tabs>
        <w:spacing w:after="0" w:line="264" w:lineRule="exact"/>
        <w:ind w:left="1960" w:hanging="360"/>
      </w:pPr>
      <w:r>
        <w:rPr>
          <w:rStyle w:val="Gvdemetni111"/>
          <w:lang w:val="en-US"/>
        </w:rPr>
        <w:t>You need to make a statement</w:t>
      </w:r>
      <w:r w:rsidR="00D472F6">
        <w:rPr>
          <w:rStyle w:val="Gvdemetni111"/>
          <w:lang w:val="en-US"/>
        </w:rPr>
        <w:t xml:space="preserve"> for the parts you want repairing</w:t>
      </w:r>
      <w:r>
        <w:rPr>
          <w:rStyle w:val="Gvdemetni111"/>
          <w:lang w:val="en-US"/>
        </w:rPr>
        <w:t xml:space="preserve"> and submit the related documents and reports to the service when you take a car to one of our contracted services for repairs.</w:t>
      </w:r>
    </w:p>
    <w:p w14:paraId="0E8AF9FB" w14:textId="664199C1" w:rsidR="0047089E" w:rsidRPr="003224DB" w:rsidRDefault="00CA6E77">
      <w:pPr>
        <w:pStyle w:val="Gvdemetni110"/>
        <w:framePr w:w="10272" w:h="11234" w:hRule="exact" w:wrap="none" w:vAnchor="page" w:hAnchor="page" w:x="532" w:y="3471"/>
        <w:numPr>
          <w:ilvl w:val="0"/>
          <w:numId w:val="2"/>
        </w:numPr>
        <w:shd w:val="clear" w:color="auto" w:fill="auto"/>
        <w:tabs>
          <w:tab w:val="left" w:pos="1953"/>
        </w:tabs>
        <w:spacing w:after="0" w:line="264" w:lineRule="exact"/>
        <w:ind w:left="1960" w:hanging="360"/>
      </w:pPr>
      <w:r>
        <w:rPr>
          <w:rStyle w:val="Gvdemetni111"/>
          <w:lang w:val="en-US"/>
        </w:rPr>
        <w:t>We would like to remind you that the contracted services are not responsible for determining the damages on your car. Drivers are responsible for the damages that were not stated to the contracted service. If the car is returned in a damaged condition, any repair expenses will be invoiced to you.</w:t>
      </w:r>
    </w:p>
    <w:p w14:paraId="04A4CD3B" w14:textId="62B293DF" w:rsidR="0047089E" w:rsidRPr="003224DB" w:rsidRDefault="00CA6E77">
      <w:pPr>
        <w:pStyle w:val="Gvdemetni110"/>
        <w:framePr w:w="10272" w:h="11234" w:hRule="exact" w:wrap="none" w:vAnchor="page" w:hAnchor="page" w:x="532" w:y="3471"/>
        <w:numPr>
          <w:ilvl w:val="0"/>
          <w:numId w:val="2"/>
        </w:numPr>
        <w:shd w:val="clear" w:color="auto" w:fill="auto"/>
        <w:tabs>
          <w:tab w:val="left" w:pos="1953"/>
        </w:tabs>
        <w:spacing w:after="420" w:line="264" w:lineRule="exact"/>
        <w:ind w:left="1960" w:hanging="360"/>
      </w:pPr>
      <w:r>
        <w:rPr>
          <w:rStyle w:val="Gvdemetni111"/>
          <w:lang w:val="en-US"/>
        </w:rPr>
        <w:t>You need to drop the car off at one of the drop-off locations once all repairs are completed in the contracted service.</w:t>
      </w:r>
    </w:p>
    <w:p w14:paraId="41620901" w14:textId="20616874" w:rsidR="0047089E" w:rsidRPr="003224DB" w:rsidRDefault="00CA6E77">
      <w:pPr>
        <w:pStyle w:val="Gvdemetni110"/>
        <w:framePr w:w="10272" w:h="11234" w:hRule="exact" w:wrap="none" w:vAnchor="page" w:hAnchor="page" w:x="532" w:y="3471"/>
        <w:numPr>
          <w:ilvl w:val="0"/>
          <w:numId w:val="1"/>
        </w:numPr>
        <w:shd w:val="clear" w:color="auto" w:fill="auto"/>
        <w:tabs>
          <w:tab w:val="left" w:pos="1599"/>
        </w:tabs>
        <w:spacing w:after="0" w:line="264" w:lineRule="exact"/>
        <w:ind w:left="1600" w:hanging="360"/>
      </w:pPr>
      <w:r>
        <w:rPr>
          <w:rStyle w:val="Gvdemetni111"/>
          <w:b/>
          <w:bCs/>
          <w:lang w:val="en-US"/>
        </w:rPr>
        <w:t xml:space="preserve">Logo/foil </w:t>
      </w:r>
      <w:r>
        <w:rPr>
          <w:rStyle w:val="Gvdemetni111"/>
          <w:lang w:val="en-US"/>
        </w:rPr>
        <w:t xml:space="preserve">applications on the car must be removed without any wear and tear before the drop-off. If the car is not returned as specified, any expenses to remove these applications will be invoiced to you. </w:t>
      </w:r>
    </w:p>
    <w:p w14:paraId="69004A85" w14:textId="77777777" w:rsidR="0047089E" w:rsidRPr="003224DB" w:rsidRDefault="0047089E">
      <w:pPr>
        <w:rPr>
          <w:sz w:val="2"/>
          <w:szCs w:val="2"/>
        </w:rPr>
        <w:sectPr w:rsidR="0047089E" w:rsidRPr="003224DB">
          <w:pgSz w:w="11900" w:h="16840"/>
          <w:pgMar w:top="360" w:right="360" w:bottom="360" w:left="360" w:header="0" w:footer="3" w:gutter="0"/>
          <w:cols w:space="720"/>
          <w:noEndnote/>
          <w:docGrid w:linePitch="360"/>
        </w:sectPr>
      </w:pPr>
    </w:p>
    <w:p w14:paraId="4B37C461" w14:textId="77777777" w:rsidR="0047089E" w:rsidRPr="003224DB" w:rsidRDefault="004C070C">
      <w:pPr>
        <w:rPr>
          <w:sz w:val="2"/>
          <w:szCs w:val="2"/>
        </w:rPr>
      </w:pPr>
      <w:r>
        <w:lastRenderedPageBreak/>
        <w:pict w14:anchorId="5F169231">
          <v:rect id="_x0000_s1030" style="position:absolute;margin-left:382.45pt;margin-top:616.6pt;width:129.1pt;height:34.8pt;z-index:-251658752;mso-position-horizontal-relative:page;mso-position-vertical-relative:page" fillcolor="black" stroked="f">
            <w10:wrap anchorx="page" anchory="page"/>
          </v:rect>
        </w:pict>
      </w:r>
      <w:r>
        <w:pict w14:anchorId="7FF35BEE">
          <v:rect id="_x0000_s1029" style="position:absolute;margin-left:234.15pt;margin-top:615.4pt;width:133.9pt;height:37.7pt;z-index:-251658751;mso-position-horizontal-relative:page;mso-position-vertical-relative:page" fillcolor="black" stroked="f">
            <w10:wrap anchorx="page" anchory="page"/>
          </v:rect>
        </w:pict>
      </w:r>
      <w:r>
        <w:pict w14:anchorId="361ABC83">
          <v:rect id="_x0000_s1028" style="position:absolute;margin-left:381.5pt;margin-top:615.4pt;width:131.3pt;height:36.95pt;z-index:-251658750;mso-position-horizontal-relative:page;mso-position-vertical-relative:page" fillcolor="black" stroked="f">
            <w10:wrap anchorx="page" anchory="page"/>
          </v:rect>
        </w:pict>
      </w:r>
    </w:p>
    <w:p w14:paraId="3575A4F1" w14:textId="77777777" w:rsidR="0047089E" w:rsidRPr="003224DB" w:rsidRDefault="001A5A85" w:rsidP="00317928">
      <w:pPr>
        <w:pStyle w:val="Gvdemetni140"/>
        <w:framePr w:w="10272" w:h="1719" w:hRule="exact" w:wrap="none" w:vAnchor="page" w:hAnchor="page" w:x="532" w:y="879"/>
        <w:shd w:val="clear" w:color="auto" w:fill="auto"/>
        <w:spacing w:line="240" w:lineRule="auto"/>
      </w:pPr>
      <w:proofErr w:type="spellStart"/>
      <w:r w:rsidRPr="003224DB">
        <w:t>Garanti</w:t>
      </w:r>
      <w:proofErr w:type="spellEnd"/>
      <w:r w:rsidRPr="003224DB">
        <w:t xml:space="preserve"> Filo </w:t>
      </w:r>
      <w:proofErr w:type="spellStart"/>
      <w:r w:rsidRPr="003224DB">
        <w:t>Yönetim</w:t>
      </w:r>
      <w:proofErr w:type="spellEnd"/>
      <w:r w:rsidRPr="003224DB">
        <w:t xml:space="preserve"> </w:t>
      </w:r>
      <w:proofErr w:type="spellStart"/>
      <w:r w:rsidRPr="003224DB">
        <w:t>Hizmetleri</w:t>
      </w:r>
      <w:proofErr w:type="spellEnd"/>
      <w:r w:rsidRPr="003224DB">
        <w:t xml:space="preserve"> A.Ş.</w:t>
      </w:r>
    </w:p>
    <w:p w14:paraId="5A778932" w14:textId="77777777" w:rsidR="00317928" w:rsidRPr="003224DB" w:rsidRDefault="001A5A85" w:rsidP="00317928">
      <w:pPr>
        <w:pStyle w:val="Gvdemetni40"/>
        <w:framePr w:w="10272" w:h="1719" w:hRule="exact" w:wrap="none" w:vAnchor="page" w:hAnchor="page" w:x="532" w:y="879"/>
        <w:shd w:val="clear" w:color="auto" w:fill="auto"/>
        <w:spacing w:after="0" w:line="240" w:lineRule="auto"/>
        <w:ind w:right="4760"/>
      </w:pPr>
      <w:proofErr w:type="spellStart"/>
      <w:r w:rsidRPr="003224DB">
        <w:t>Çamçeşme</w:t>
      </w:r>
      <w:proofErr w:type="spellEnd"/>
      <w:r w:rsidRPr="003224DB">
        <w:t xml:space="preserve"> </w:t>
      </w:r>
      <w:proofErr w:type="spellStart"/>
      <w:r w:rsidRPr="003224DB">
        <w:t>Mahallesi</w:t>
      </w:r>
      <w:proofErr w:type="spellEnd"/>
      <w:r w:rsidRPr="003224DB">
        <w:t xml:space="preserve"> </w:t>
      </w:r>
      <w:proofErr w:type="spellStart"/>
      <w:r w:rsidRPr="003224DB">
        <w:t>Tersane</w:t>
      </w:r>
      <w:proofErr w:type="spellEnd"/>
      <w:r w:rsidRPr="003224DB">
        <w:t xml:space="preserve"> </w:t>
      </w:r>
      <w:proofErr w:type="spellStart"/>
      <w:r w:rsidRPr="003224DB">
        <w:t>Caddesi</w:t>
      </w:r>
      <w:proofErr w:type="spellEnd"/>
      <w:r w:rsidR="00317928" w:rsidRPr="003224DB">
        <w:t xml:space="preserve"> </w:t>
      </w:r>
    </w:p>
    <w:p w14:paraId="54F2752D" w14:textId="77777777" w:rsidR="00317928" w:rsidRPr="003224DB" w:rsidRDefault="001A5A85" w:rsidP="00317928">
      <w:pPr>
        <w:pStyle w:val="Gvdemetni40"/>
        <w:framePr w:w="10272" w:h="1719" w:hRule="exact" w:wrap="none" w:vAnchor="page" w:hAnchor="page" w:x="532" w:y="879"/>
        <w:shd w:val="clear" w:color="auto" w:fill="auto"/>
        <w:spacing w:after="0" w:line="240" w:lineRule="auto"/>
        <w:ind w:right="-74"/>
      </w:pPr>
      <w:r w:rsidRPr="003224DB">
        <w:t xml:space="preserve">No:15 34899 </w:t>
      </w:r>
      <w:proofErr w:type="spellStart"/>
      <w:r w:rsidRPr="003224DB">
        <w:t>Pendik</w:t>
      </w:r>
      <w:proofErr w:type="spellEnd"/>
      <w:r w:rsidRPr="003224DB">
        <w:t xml:space="preserve"> </w:t>
      </w:r>
      <w:r w:rsidR="00317928" w:rsidRPr="003224DB">
        <w:t>–</w:t>
      </w:r>
      <w:r w:rsidRPr="003224DB">
        <w:t xml:space="preserve"> İstanbul</w:t>
      </w:r>
      <w:r w:rsidR="00317928" w:rsidRPr="003224DB">
        <w:t xml:space="preserve"> </w:t>
      </w:r>
    </w:p>
    <w:p w14:paraId="3B7B36D9" w14:textId="77777777" w:rsidR="00317928" w:rsidRPr="003224DB" w:rsidRDefault="001A5A85" w:rsidP="00317928">
      <w:pPr>
        <w:pStyle w:val="Gvdemetni40"/>
        <w:framePr w:w="10272" w:h="1719" w:hRule="exact" w:wrap="none" w:vAnchor="page" w:hAnchor="page" w:x="532" w:y="879"/>
        <w:shd w:val="clear" w:color="auto" w:fill="auto"/>
        <w:spacing w:after="0" w:line="240" w:lineRule="auto"/>
        <w:ind w:right="-74"/>
      </w:pPr>
      <w:proofErr w:type="gramStart"/>
      <w:r w:rsidRPr="003224DB">
        <w:t>Tel :</w:t>
      </w:r>
      <w:proofErr w:type="gramEnd"/>
      <w:r w:rsidRPr="003224DB">
        <w:t xml:space="preserve"> 0216 625 43 00</w:t>
      </w:r>
      <w:r w:rsidR="00317928" w:rsidRPr="003224DB">
        <w:t xml:space="preserve"> </w:t>
      </w:r>
    </w:p>
    <w:p w14:paraId="734C83A2" w14:textId="192BC8C3" w:rsidR="00317928" w:rsidRPr="003224DB" w:rsidRDefault="001A5A85" w:rsidP="00317928">
      <w:pPr>
        <w:pStyle w:val="Gvdemetni40"/>
        <w:framePr w:w="10272" w:h="1719" w:hRule="exact" w:wrap="none" w:vAnchor="page" w:hAnchor="page" w:x="532" w:y="879"/>
        <w:shd w:val="clear" w:color="auto" w:fill="auto"/>
        <w:spacing w:after="0" w:line="240" w:lineRule="auto"/>
        <w:ind w:right="-74"/>
      </w:pPr>
      <w:proofErr w:type="gramStart"/>
      <w:r w:rsidRPr="003224DB">
        <w:t>Fa</w:t>
      </w:r>
      <w:r w:rsidR="00CA6E77">
        <w:t>x</w:t>
      </w:r>
      <w:r w:rsidRPr="003224DB">
        <w:t xml:space="preserve"> :</w:t>
      </w:r>
      <w:proofErr w:type="gramEnd"/>
      <w:r w:rsidRPr="003224DB">
        <w:t xml:space="preserve"> 0216 625 43 01</w:t>
      </w:r>
      <w:r w:rsidR="00317928" w:rsidRPr="003224DB">
        <w:t xml:space="preserve"> </w:t>
      </w:r>
    </w:p>
    <w:p w14:paraId="7D457402" w14:textId="4A9FE622" w:rsidR="0047089E" w:rsidRPr="003224DB" w:rsidRDefault="001A5A85" w:rsidP="00317928">
      <w:pPr>
        <w:pStyle w:val="Gvdemetni40"/>
        <w:framePr w:w="10272" w:h="1719" w:hRule="exact" w:wrap="none" w:vAnchor="page" w:hAnchor="page" w:x="532" w:y="879"/>
        <w:shd w:val="clear" w:color="auto" w:fill="auto"/>
        <w:spacing w:after="0" w:line="240" w:lineRule="auto"/>
        <w:ind w:right="-74"/>
      </w:pPr>
      <w:proofErr w:type="gramStart"/>
      <w:r w:rsidRPr="003224DB">
        <w:t>MERSİS :</w:t>
      </w:r>
      <w:proofErr w:type="gramEnd"/>
      <w:r w:rsidRPr="003224DB">
        <w:t xml:space="preserve"> 0389-0663-2760-0011</w:t>
      </w:r>
    </w:p>
    <w:p w14:paraId="6C807559" w14:textId="77777777" w:rsidR="0047089E" w:rsidRPr="003224DB" w:rsidRDefault="004C070C" w:rsidP="00317928">
      <w:pPr>
        <w:pStyle w:val="Gvdemetni40"/>
        <w:framePr w:w="10272" w:h="1719" w:hRule="exact" w:wrap="none" w:vAnchor="page" w:hAnchor="page" w:x="532" w:y="879"/>
        <w:shd w:val="clear" w:color="auto" w:fill="auto"/>
        <w:spacing w:after="0" w:line="240" w:lineRule="auto"/>
      </w:pPr>
      <w:hyperlink r:id="rId12" w:history="1">
        <w:r w:rsidR="001A5A85" w:rsidRPr="003224DB">
          <w:rPr>
            <w:rStyle w:val="Kpr"/>
            <w:lang w:eastAsia="en-US" w:bidi="en-US"/>
          </w:rPr>
          <w:t>www.garantibbvafilo.com.tr</w:t>
        </w:r>
      </w:hyperlink>
    </w:p>
    <w:p w14:paraId="1722C4A8" w14:textId="4D556FC5" w:rsidR="0047089E" w:rsidRPr="00CA6E77" w:rsidRDefault="00CA6E77" w:rsidP="00CA6E77">
      <w:pPr>
        <w:pStyle w:val="Gvdemetni110"/>
        <w:framePr w:w="10272" w:h="7219" w:hRule="exact" w:wrap="none" w:vAnchor="page" w:hAnchor="page" w:x="532" w:y="3314"/>
        <w:numPr>
          <w:ilvl w:val="0"/>
          <w:numId w:val="1"/>
        </w:numPr>
        <w:shd w:val="clear" w:color="auto" w:fill="auto"/>
        <w:tabs>
          <w:tab w:val="left" w:pos="1592"/>
        </w:tabs>
        <w:spacing w:after="180" w:line="264" w:lineRule="exact"/>
        <w:ind w:left="1600" w:right="680" w:hanging="360"/>
      </w:pPr>
      <w:r w:rsidRPr="003224DB">
        <w:rPr>
          <w:rStyle w:val="Gvdemetni11Kaln"/>
          <w:lang w:val="en-US"/>
        </w:rPr>
        <w:t xml:space="preserve">OGS / HGS </w:t>
      </w:r>
      <w:r>
        <w:rPr>
          <w:rStyle w:val="Gvdemetni11Kaln"/>
          <w:lang w:val="en-US"/>
        </w:rPr>
        <w:t xml:space="preserve">and car recognition systems (TTS) </w:t>
      </w:r>
      <w:r>
        <w:rPr>
          <w:rStyle w:val="Gvdemetni11Kaln"/>
          <w:b w:val="0"/>
          <w:bCs w:val="0"/>
          <w:lang w:val="en-US"/>
        </w:rPr>
        <w:t xml:space="preserve">on the car must be cancelled, and the devices must be removed from the car before drop-off. Our company is not responsible for any devices left on the cars at drop-off. </w:t>
      </w:r>
    </w:p>
    <w:p w14:paraId="2BDF151C" w14:textId="2F5252A6" w:rsidR="0047089E" w:rsidRPr="003224DB" w:rsidRDefault="00CA6E77">
      <w:pPr>
        <w:pStyle w:val="Gvdemetni110"/>
        <w:framePr w:w="10272" w:h="7219" w:hRule="exact" w:wrap="none" w:vAnchor="page" w:hAnchor="page" w:x="532" w:y="3314"/>
        <w:numPr>
          <w:ilvl w:val="0"/>
          <w:numId w:val="1"/>
        </w:numPr>
        <w:shd w:val="clear" w:color="auto" w:fill="auto"/>
        <w:tabs>
          <w:tab w:val="left" w:pos="1592"/>
        </w:tabs>
        <w:spacing w:after="531" w:line="264" w:lineRule="exact"/>
        <w:ind w:left="1600" w:right="680" w:hanging="360"/>
      </w:pPr>
      <w:r>
        <w:rPr>
          <w:rStyle w:val="Gvdemetni111"/>
          <w:b/>
          <w:bCs/>
          <w:lang w:val="en-US"/>
        </w:rPr>
        <w:t>The spare key</w:t>
      </w:r>
      <w:r>
        <w:rPr>
          <w:rStyle w:val="Gvdemetni111"/>
          <w:lang w:val="en-US"/>
        </w:rPr>
        <w:t xml:space="preserve"> must be returned with the car. Prices of unreturned spare keys will be invoiced to you. </w:t>
      </w:r>
    </w:p>
    <w:p w14:paraId="28398FDE" w14:textId="4CFD5CA8" w:rsidR="0047089E" w:rsidRPr="003224DB" w:rsidRDefault="00CA6E77">
      <w:pPr>
        <w:pStyle w:val="Gvdemetni110"/>
        <w:framePr w:w="10272" w:h="7219" w:hRule="exact" w:wrap="none" w:vAnchor="page" w:hAnchor="page" w:x="532" w:y="3314"/>
        <w:numPr>
          <w:ilvl w:val="0"/>
          <w:numId w:val="1"/>
        </w:numPr>
        <w:shd w:val="clear" w:color="auto" w:fill="auto"/>
        <w:tabs>
          <w:tab w:val="left" w:pos="1592"/>
        </w:tabs>
        <w:spacing w:after="245" w:line="200" w:lineRule="exact"/>
        <w:ind w:left="1240"/>
        <w:jc w:val="both"/>
      </w:pPr>
      <w:r>
        <w:rPr>
          <w:rStyle w:val="Gvdemetni111"/>
          <w:b/>
          <w:bCs/>
          <w:lang w:val="en-US"/>
        </w:rPr>
        <w:t xml:space="preserve">Documents and tools </w:t>
      </w:r>
      <w:r>
        <w:rPr>
          <w:rStyle w:val="Gvdemetni111"/>
          <w:lang w:val="en-US"/>
        </w:rPr>
        <w:t>listed below must also be returned with the car.</w:t>
      </w:r>
    </w:p>
    <w:p w14:paraId="4350F012" w14:textId="49E6DD3B"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0" w:line="274" w:lineRule="exact"/>
        <w:ind w:left="1600"/>
        <w:jc w:val="both"/>
      </w:pPr>
      <w:r>
        <w:rPr>
          <w:rStyle w:val="Gvdemetni111"/>
          <w:lang w:val="en-US"/>
        </w:rPr>
        <w:t>Registration, Inspection and Exhaust Emission Report</w:t>
      </w:r>
    </w:p>
    <w:p w14:paraId="1316B3C4" w14:textId="31EBB47E"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0" w:line="274" w:lineRule="exact"/>
        <w:ind w:left="1600"/>
        <w:jc w:val="both"/>
      </w:pPr>
      <w:r>
        <w:rPr>
          <w:rStyle w:val="Gvdemetni111"/>
          <w:lang w:val="en-US"/>
        </w:rPr>
        <w:t>Traffic Insurance</w:t>
      </w:r>
    </w:p>
    <w:p w14:paraId="68FB15C8" w14:textId="3F5A76AA"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0" w:line="274" w:lineRule="exact"/>
        <w:ind w:left="1600"/>
        <w:jc w:val="both"/>
      </w:pPr>
      <w:r>
        <w:rPr>
          <w:rStyle w:val="Gvdemetni111"/>
          <w:lang w:val="en-US"/>
        </w:rPr>
        <w:t>Fire Extinguisher</w:t>
      </w:r>
      <w:r w:rsidR="001A5A85" w:rsidRPr="003224DB">
        <w:rPr>
          <w:rStyle w:val="Gvdemetni111"/>
          <w:lang w:val="en-US"/>
        </w:rPr>
        <w:t xml:space="preserve"> </w:t>
      </w:r>
    </w:p>
    <w:p w14:paraId="037F809D" w14:textId="39832998"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0" w:line="274" w:lineRule="exact"/>
        <w:ind w:left="1600"/>
        <w:jc w:val="both"/>
      </w:pPr>
      <w:r>
        <w:rPr>
          <w:rStyle w:val="Gvdemetni111"/>
          <w:lang w:val="en-US" w:eastAsia="de-DE" w:bidi="de-DE"/>
        </w:rPr>
        <w:t>Traffic Kit</w:t>
      </w:r>
    </w:p>
    <w:p w14:paraId="4D75AA2D" w14:textId="04213464"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0" w:line="274" w:lineRule="exact"/>
        <w:ind w:left="1600"/>
        <w:jc w:val="both"/>
      </w:pPr>
      <w:r>
        <w:rPr>
          <w:rStyle w:val="Gvdemetni111"/>
          <w:lang w:val="en-US"/>
        </w:rPr>
        <w:t>Chains</w:t>
      </w:r>
    </w:p>
    <w:p w14:paraId="360E6175" w14:textId="47BD8B2E" w:rsidR="0047089E" w:rsidRPr="003224DB" w:rsidRDefault="00CA6E77">
      <w:pPr>
        <w:pStyle w:val="Gvdemetni110"/>
        <w:framePr w:w="10272" w:h="7219" w:hRule="exact" w:wrap="none" w:vAnchor="page" w:hAnchor="page" w:x="532" w:y="3314"/>
        <w:numPr>
          <w:ilvl w:val="0"/>
          <w:numId w:val="2"/>
        </w:numPr>
        <w:shd w:val="clear" w:color="auto" w:fill="auto"/>
        <w:tabs>
          <w:tab w:val="left" w:pos="1957"/>
        </w:tabs>
        <w:spacing w:after="387" w:line="274" w:lineRule="exact"/>
        <w:ind w:left="1600"/>
        <w:jc w:val="both"/>
      </w:pPr>
      <w:r>
        <w:rPr>
          <w:rStyle w:val="Gvdemetni111"/>
          <w:lang w:val="en-US"/>
        </w:rPr>
        <w:t>Tire Replacement Receipt</w:t>
      </w:r>
    </w:p>
    <w:p w14:paraId="60BD8890" w14:textId="5598B23C" w:rsidR="0047089E" w:rsidRPr="003224DB" w:rsidRDefault="001A5A85">
      <w:pPr>
        <w:pStyle w:val="Gvdemetni140"/>
        <w:framePr w:w="10272" w:h="7219" w:hRule="exact" w:wrap="none" w:vAnchor="page" w:hAnchor="page" w:x="532" w:y="3314"/>
        <w:shd w:val="clear" w:color="auto" w:fill="auto"/>
        <w:spacing w:line="240" w:lineRule="exact"/>
        <w:ind w:left="1240" w:right="6960"/>
      </w:pPr>
      <w:r w:rsidRPr="003224DB">
        <w:t xml:space="preserve">Ek.1 </w:t>
      </w:r>
      <w:r w:rsidR="00CA6E77">
        <w:t>–</w:t>
      </w:r>
      <w:r w:rsidRPr="003224DB">
        <w:t xml:space="preserve"> </w:t>
      </w:r>
      <w:r w:rsidR="00CA6E77">
        <w:t>Car drop-off dates</w:t>
      </w:r>
      <w:r w:rsidRPr="003224DB">
        <w:t xml:space="preserve"> Ek.2 </w:t>
      </w:r>
      <w:r w:rsidR="00CA6E77">
        <w:t>–</w:t>
      </w:r>
      <w:r w:rsidRPr="003224DB">
        <w:t xml:space="preserve"> </w:t>
      </w:r>
      <w:r w:rsidR="00CA6E77">
        <w:t>Logistics Centers</w:t>
      </w:r>
    </w:p>
    <w:p w14:paraId="622CEBF4" w14:textId="34F819F0" w:rsidR="0047089E" w:rsidRPr="003224DB" w:rsidRDefault="001A5A85">
      <w:pPr>
        <w:pStyle w:val="Gvdemetni140"/>
        <w:framePr w:w="10272" w:h="7219" w:hRule="exact" w:wrap="none" w:vAnchor="page" w:hAnchor="page" w:x="532" w:y="3314"/>
        <w:shd w:val="clear" w:color="auto" w:fill="auto"/>
        <w:spacing w:after="664" w:line="240" w:lineRule="exact"/>
        <w:ind w:left="1240"/>
        <w:jc w:val="both"/>
      </w:pPr>
      <w:r w:rsidRPr="003224DB">
        <w:t xml:space="preserve">Ek.3 </w:t>
      </w:r>
      <w:r w:rsidR="00CA6E77">
        <w:t>–</w:t>
      </w:r>
      <w:r w:rsidRPr="003224DB">
        <w:t xml:space="preserve"> </w:t>
      </w:r>
      <w:r w:rsidR="00CA6E77">
        <w:t>Sample Damages (acceptable / unacceptable)</w:t>
      </w:r>
      <w:r w:rsidRPr="003224DB">
        <w:t xml:space="preserve"> </w:t>
      </w:r>
    </w:p>
    <w:p w14:paraId="7064E234" w14:textId="2D0444C4" w:rsidR="0047089E" w:rsidRPr="003224DB" w:rsidRDefault="00CA6E77">
      <w:pPr>
        <w:pStyle w:val="Gvdemetni140"/>
        <w:framePr w:w="10272" w:h="7219" w:hRule="exact" w:wrap="none" w:vAnchor="page" w:hAnchor="page" w:x="532" w:y="3314"/>
        <w:shd w:val="clear" w:color="auto" w:fill="auto"/>
        <w:spacing w:after="210" w:line="160" w:lineRule="exact"/>
        <w:ind w:left="1240"/>
        <w:jc w:val="both"/>
      </w:pPr>
      <w:r>
        <w:t>Kindly submitted for your attention,</w:t>
      </w:r>
    </w:p>
    <w:p w14:paraId="6946DAAD" w14:textId="6A43F301" w:rsidR="0047089E" w:rsidRPr="003224DB" w:rsidRDefault="00CA6E77">
      <w:pPr>
        <w:pStyle w:val="Gvdemetni140"/>
        <w:framePr w:w="10272" w:h="7219" w:hRule="exact" w:wrap="none" w:vAnchor="page" w:hAnchor="page" w:x="532" w:y="3314"/>
        <w:shd w:val="clear" w:color="auto" w:fill="auto"/>
        <w:spacing w:line="160" w:lineRule="exact"/>
        <w:ind w:left="1240"/>
        <w:jc w:val="both"/>
      </w:pPr>
      <w:r>
        <w:t>Best regards</w:t>
      </w:r>
      <w:r w:rsidR="001A5A85" w:rsidRPr="003224DB">
        <w:t>.</w:t>
      </w:r>
    </w:p>
    <w:p w14:paraId="5E400D5E" w14:textId="3AFC3C5A" w:rsidR="0047089E" w:rsidRPr="003224DB" w:rsidRDefault="00855635">
      <w:pPr>
        <w:pStyle w:val="Resimyazs0"/>
        <w:framePr w:wrap="none" w:vAnchor="page" w:hAnchor="page" w:x="4578" w:y="11756"/>
        <w:shd w:val="clear" w:color="auto" w:fill="auto"/>
        <w:spacing w:line="200" w:lineRule="exact"/>
      </w:pPr>
      <w:r>
        <w:t xml:space="preserve">Download </w:t>
      </w:r>
      <w:proofErr w:type="spellStart"/>
      <w:r w:rsidR="001A5A85" w:rsidRPr="003224DB">
        <w:t>Garanti</w:t>
      </w:r>
      <w:proofErr w:type="spellEnd"/>
      <w:r w:rsidR="001A5A85" w:rsidRPr="003224DB">
        <w:t xml:space="preserve"> BBVA Filo Mobil</w:t>
      </w:r>
      <w:r>
        <w:t xml:space="preserve"> here</w:t>
      </w:r>
      <w:r w:rsidR="001A5A85" w:rsidRPr="003224DB">
        <w:t>.</w:t>
      </w:r>
    </w:p>
    <w:p w14:paraId="5A4DA5EA" w14:textId="77777777" w:rsidR="0047089E" w:rsidRPr="003224DB" w:rsidRDefault="001A5A85">
      <w:pPr>
        <w:framePr w:wrap="none" w:vAnchor="page" w:hAnchor="page" w:x="8001" w:y="1677"/>
        <w:rPr>
          <w:sz w:val="2"/>
          <w:szCs w:val="2"/>
        </w:rPr>
      </w:pPr>
      <w:r w:rsidRPr="003224DB">
        <w:fldChar w:fldCharType="begin"/>
      </w:r>
      <w:r w:rsidRPr="003224DB">
        <w:instrText xml:space="preserve"> INCLUDEPICTURE  "C:\\Users\\Nergiz\\Desktop\\PDFLER\\media\\image2.jpeg" \* MERGEFORMATINET </w:instrText>
      </w:r>
      <w:r w:rsidRPr="003224DB">
        <w:fldChar w:fldCharType="separate"/>
      </w:r>
      <w:r w:rsidR="000A67EE" w:rsidRPr="003224DB">
        <w:fldChar w:fldCharType="begin"/>
      </w:r>
      <w:r w:rsidR="000A67EE" w:rsidRPr="003224DB">
        <w:instrText xml:space="preserve"> INCLUDEPICTURE  "C:\\Users\\Nergiz\\Desktop\\PDFLER\\media\\image2.jpeg" \* MERGEFORMATINET </w:instrText>
      </w:r>
      <w:r w:rsidR="000A67EE" w:rsidRPr="003224DB">
        <w:fldChar w:fldCharType="separate"/>
      </w:r>
      <w:r w:rsidR="00E71581" w:rsidRPr="003224DB">
        <w:fldChar w:fldCharType="begin"/>
      </w:r>
      <w:r w:rsidR="00E71581" w:rsidRPr="003224DB">
        <w:instrText xml:space="preserve"> INCLUDEPICTURE  "C:\\Users\\su\\Downloads\\media\\image2.jpeg" \* MERGEFORMATINET </w:instrText>
      </w:r>
      <w:r w:rsidR="00E71581" w:rsidRPr="003224DB">
        <w:fldChar w:fldCharType="separate"/>
      </w:r>
      <w:r w:rsidR="00D92BCC">
        <w:fldChar w:fldCharType="begin"/>
      </w:r>
      <w:r w:rsidR="00D92BCC">
        <w:instrText xml:space="preserve"> INCLUDEPICTURE  "C:\\Users\\cumhu\\Desktop\\Downloads\\media\\image2.jpeg" \* MERGEFORMATINET </w:instrText>
      </w:r>
      <w:r w:rsidR="00D92BCC">
        <w:fldChar w:fldCharType="separate"/>
      </w:r>
      <w:r w:rsidR="004C070C">
        <w:fldChar w:fldCharType="begin"/>
      </w:r>
      <w:r w:rsidR="004C070C">
        <w:instrText xml:space="preserve"> </w:instrText>
      </w:r>
      <w:r w:rsidR="004C070C">
        <w:instrText>INCLUDEPICTURE  "C:\\Users\\Nergiz\\Desktop\\media\\image2.jpeg" \* MERGEFORMATINET</w:instrText>
      </w:r>
      <w:r w:rsidR="004C070C">
        <w:instrText xml:space="preserve"> </w:instrText>
      </w:r>
      <w:r w:rsidR="004C070C">
        <w:fldChar w:fldCharType="separate"/>
      </w:r>
      <w:r w:rsidR="005F2F2E">
        <w:pict w14:anchorId="3ABEBB97">
          <v:shape id="_x0000_i1026" type="#_x0000_t75" style="width:187.45pt;height:52.15pt">
            <v:imagedata r:id="rId13" r:href="rId14"/>
          </v:shape>
        </w:pict>
      </w:r>
      <w:r w:rsidR="004C070C">
        <w:fldChar w:fldCharType="end"/>
      </w:r>
      <w:r w:rsidR="00D92BCC">
        <w:fldChar w:fldCharType="end"/>
      </w:r>
      <w:r w:rsidR="00E71581" w:rsidRPr="003224DB">
        <w:fldChar w:fldCharType="end"/>
      </w:r>
      <w:r w:rsidR="000A67EE" w:rsidRPr="003224DB">
        <w:fldChar w:fldCharType="end"/>
      </w:r>
      <w:r w:rsidRPr="003224DB">
        <w:fldChar w:fldCharType="end"/>
      </w:r>
    </w:p>
    <w:p w14:paraId="6FE2E8E2" w14:textId="77777777" w:rsidR="0047089E" w:rsidRPr="003224DB" w:rsidRDefault="001A5A85">
      <w:pPr>
        <w:framePr w:wrap="none" w:vAnchor="page" w:hAnchor="page" w:x="4372" w:y="12184"/>
        <w:rPr>
          <w:sz w:val="2"/>
          <w:szCs w:val="2"/>
        </w:rPr>
      </w:pPr>
      <w:r w:rsidRPr="003224DB">
        <w:fldChar w:fldCharType="begin"/>
      </w:r>
      <w:r w:rsidRPr="003224DB">
        <w:instrText xml:space="preserve"> INCLUDEPICTURE  "C:\\Users\\Nergiz\\Desktop\\PDFLER\\media\\image3.jpeg" \* MERGEFORMATINET </w:instrText>
      </w:r>
      <w:r w:rsidRPr="003224DB">
        <w:fldChar w:fldCharType="separate"/>
      </w:r>
      <w:r w:rsidR="000A67EE" w:rsidRPr="003224DB">
        <w:fldChar w:fldCharType="begin"/>
      </w:r>
      <w:r w:rsidR="000A67EE" w:rsidRPr="003224DB">
        <w:instrText xml:space="preserve"> INCLUDEPICTURE  "C:\\Users\\Nergiz\\Desktop\\PDFLER\\media\\image3.jpeg" \* MERGEFORMATINET </w:instrText>
      </w:r>
      <w:r w:rsidR="000A67EE" w:rsidRPr="003224DB">
        <w:fldChar w:fldCharType="separate"/>
      </w:r>
      <w:r w:rsidR="00E71581" w:rsidRPr="003224DB">
        <w:fldChar w:fldCharType="begin"/>
      </w:r>
      <w:r w:rsidR="00E71581" w:rsidRPr="003224DB">
        <w:instrText xml:space="preserve"> INCLUDEPICTURE  "C:\\Users\\su\\Downloads\\media\\image3.jpeg" \* MERGEFORMATINET </w:instrText>
      </w:r>
      <w:r w:rsidR="00E71581" w:rsidRPr="003224DB">
        <w:fldChar w:fldCharType="separate"/>
      </w:r>
      <w:r w:rsidR="00D92BCC">
        <w:fldChar w:fldCharType="begin"/>
      </w:r>
      <w:r w:rsidR="00D92BCC">
        <w:instrText xml:space="preserve"> INCLUDEPICTURE  "C:\\Users\\cumhu\\Desktop\\Downloads\\media\\image3.jpeg" \* MERGEFORMATINET </w:instrText>
      </w:r>
      <w:r w:rsidR="00D92BCC">
        <w:fldChar w:fldCharType="separate"/>
      </w:r>
      <w:r w:rsidR="004C070C">
        <w:fldChar w:fldCharType="begin"/>
      </w:r>
      <w:r w:rsidR="004C070C">
        <w:instrText xml:space="preserve"> </w:instrText>
      </w:r>
      <w:r w:rsidR="004C070C">
        <w:instrText>INCLUDEPICTURE  "C:\\Users\\Nergiz\\Desktop\\media\\image3.jpeg" \* MERGEFORMATINET</w:instrText>
      </w:r>
      <w:r w:rsidR="004C070C">
        <w:instrText xml:space="preserve"> </w:instrText>
      </w:r>
      <w:r w:rsidR="004C070C">
        <w:fldChar w:fldCharType="separate"/>
      </w:r>
      <w:r w:rsidR="005F2F2E">
        <w:pict w14:anchorId="422F6D11">
          <v:shape id="_x0000_i1027" type="#_x0000_t75" style="width:314.05pt;height:52.15pt">
            <v:imagedata r:id="rId15" r:href="rId16"/>
          </v:shape>
        </w:pict>
      </w:r>
      <w:r w:rsidR="004C070C">
        <w:fldChar w:fldCharType="end"/>
      </w:r>
      <w:r w:rsidR="00D92BCC">
        <w:fldChar w:fldCharType="end"/>
      </w:r>
      <w:r w:rsidR="00E71581" w:rsidRPr="003224DB">
        <w:fldChar w:fldCharType="end"/>
      </w:r>
      <w:r w:rsidR="000A67EE" w:rsidRPr="003224DB">
        <w:fldChar w:fldCharType="end"/>
      </w:r>
      <w:r w:rsidRPr="003224DB">
        <w:fldChar w:fldCharType="end"/>
      </w:r>
    </w:p>
    <w:p w14:paraId="6F0D0F00" w14:textId="77777777" w:rsidR="0047089E" w:rsidRPr="003224DB" w:rsidRDefault="0047089E">
      <w:pPr>
        <w:rPr>
          <w:sz w:val="2"/>
          <w:szCs w:val="2"/>
        </w:rPr>
      </w:pPr>
    </w:p>
    <w:sectPr w:rsidR="0047089E" w:rsidRPr="003224D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F23EB" w14:textId="77777777" w:rsidR="004C070C" w:rsidRDefault="004C070C">
      <w:r>
        <w:separator/>
      </w:r>
    </w:p>
  </w:endnote>
  <w:endnote w:type="continuationSeparator" w:id="0">
    <w:p w14:paraId="0E247C6E" w14:textId="77777777" w:rsidR="004C070C" w:rsidRDefault="004C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8F6ED" w14:textId="77777777" w:rsidR="004C070C" w:rsidRDefault="004C070C"/>
  </w:footnote>
  <w:footnote w:type="continuationSeparator" w:id="0">
    <w:p w14:paraId="72442171" w14:textId="77777777" w:rsidR="004C070C" w:rsidRDefault="004C0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D4EFB"/>
    <w:multiLevelType w:val="multilevel"/>
    <w:tmpl w:val="8A7E84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F15794"/>
    <w:multiLevelType w:val="multilevel"/>
    <w:tmpl w:val="32880E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7089E"/>
    <w:rsid w:val="000A67EE"/>
    <w:rsid w:val="001A5A85"/>
    <w:rsid w:val="00312028"/>
    <w:rsid w:val="00317928"/>
    <w:rsid w:val="003224DB"/>
    <w:rsid w:val="0047089E"/>
    <w:rsid w:val="004C070C"/>
    <w:rsid w:val="00534269"/>
    <w:rsid w:val="005506C4"/>
    <w:rsid w:val="005F2F2E"/>
    <w:rsid w:val="00855635"/>
    <w:rsid w:val="00BC2B65"/>
    <w:rsid w:val="00CA6E77"/>
    <w:rsid w:val="00D472F6"/>
    <w:rsid w:val="00D92BCC"/>
    <w:rsid w:val="00E71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48BB5A"/>
  <w15:docId w15:val="{F1291896-7602-44FC-A92C-741BB868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14">
    <w:name w:val="Gövde metni (14)_"/>
    <w:basedOn w:val="VarsaylanParagrafYazTipi"/>
    <w:link w:val="Gvdemetni140"/>
    <w:rPr>
      <w:rFonts w:ascii="Arial" w:eastAsia="Arial" w:hAnsi="Arial" w:cs="Arial"/>
      <w:b/>
      <w:bCs/>
      <w:i w:val="0"/>
      <w:iCs w:val="0"/>
      <w:smallCaps w:val="0"/>
      <w:strike w:val="0"/>
      <w:sz w:val="16"/>
      <w:szCs w:val="16"/>
      <w:u w:val="none"/>
    </w:rPr>
  </w:style>
  <w:style w:type="character" w:customStyle="1" w:styleId="Gvdemetni4">
    <w:name w:val="Gövde metni (4)_"/>
    <w:basedOn w:val="VarsaylanParagrafYazTipi"/>
    <w:link w:val="Gvdemetni40"/>
    <w:rPr>
      <w:rFonts w:ascii="Arial" w:eastAsia="Arial" w:hAnsi="Arial" w:cs="Arial"/>
      <w:b w:val="0"/>
      <w:bCs w:val="0"/>
      <w:i w:val="0"/>
      <w:iCs w:val="0"/>
      <w:smallCaps w:val="0"/>
      <w:strike w:val="0"/>
      <w:sz w:val="15"/>
      <w:szCs w:val="15"/>
      <w:u w:val="none"/>
    </w:rPr>
  </w:style>
  <w:style w:type="character" w:customStyle="1" w:styleId="Gvdemetni5">
    <w:name w:val="Gövde metni (5)_"/>
    <w:basedOn w:val="VarsaylanParagrafYazTipi"/>
    <w:link w:val="Gvdemetni50"/>
    <w:rPr>
      <w:rFonts w:ascii="Arial" w:eastAsia="Arial" w:hAnsi="Arial" w:cs="Arial"/>
      <w:b/>
      <w:bCs/>
      <w:i/>
      <w:iCs/>
      <w:smallCaps w:val="0"/>
      <w:strike w:val="0"/>
      <w:sz w:val="20"/>
      <w:szCs w:val="20"/>
      <w:u w:val="none"/>
    </w:rPr>
  </w:style>
  <w:style w:type="character" w:customStyle="1" w:styleId="Gvdemetni11">
    <w:name w:val="Gövde metni (11)_"/>
    <w:basedOn w:val="VarsaylanParagrafYazTipi"/>
    <w:link w:val="Gvdemetni110"/>
    <w:rPr>
      <w:rFonts w:ascii="Arial" w:eastAsia="Arial" w:hAnsi="Arial" w:cs="Arial"/>
      <w:b w:val="0"/>
      <w:bCs w:val="0"/>
      <w:i w:val="0"/>
      <w:iCs w:val="0"/>
      <w:smallCaps w:val="0"/>
      <w:strike w:val="0"/>
      <w:sz w:val="20"/>
      <w:szCs w:val="20"/>
      <w:u w:val="none"/>
    </w:rPr>
  </w:style>
  <w:style w:type="character" w:customStyle="1" w:styleId="Gvdemetni111">
    <w:name w:val="Gövde metni (11)"/>
    <w:basedOn w:val="Gvdemetni11"/>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11Kaln">
    <w:name w:val="Gövde metni (11) + Kalın"/>
    <w:basedOn w:val="Gvdemetni11"/>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112">
    <w:name w:val="Gövde metni (11)"/>
    <w:basedOn w:val="Gvdemetni11"/>
    <w:rPr>
      <w:rFonts w:ascii="Arial" w:eastAsia="Arial" w:hAnsi="Arial" w:cs="Arial"/>
      <w:b w:val="0"/>
      <w:bCs w:val="0"/>
      <w:i w:val="0"/>
      <w:iCs w:val="0"/>
      <w:smallCaps w:val="0"/>
      <w:strike w:val="0"/>
      <w:color w:val="000000"/>
      <w:spacing w:val="0"/>
      <w:w w:val="100"/>
      <w:position w:val="0"/>
      <w:sz w:val="20"/>
      <w:szCs w:val="20"/>
      <w:u w:val="single"/>
      <w:lang w:val="tr-TR" w:eastAsia="tr-TR" w:bidi="tr-TR"/>
    </w:rPr>
  </w:style>
  <w:style w:type="character" w:customStyle="1" w:styleId="Gvdemetni113">
    <w:name w:val="Gövde metni (11)"/>
    <w:basedOn w:val="Gvdemetni11"/>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Resimyazs">
    <w:name w:val="Resim yazısı_"/>
    <w:basedOn w:val="VarsaylanParagrafYazTipi"/>
    <w:link w:val="Resimyazs0"/>
    <w:rPr>
      <w:rFonts w:ascii="Arial" w:eastAsia="Arial" w:hAnsi="Arial" w:cs="Arial"/>
      <w:b/>
      <w:bCs/>
      <w:i w:val="0"/>
      <w:iCs w:val="0"/>
      <w:smallCaps w:val="0"/>
      <w:strike w:val="0"/>
      <w:sz w:val="20"/>
      <w:szCs w:val="20"/>
      <w:u w:val="none"/>
    </w:rPr>
  </w:style>
  <w:style w:type="paragraph" w:customStyle="1" w:styleId="Gvdemetni140">
    <w:name w:val="Gövde metni (14)"/>
    <w:basedOn w:val="Normal"/>
    <w:link w:val="Gvdemetni14"/>
    <w:pPr>
      <w:shd w:val="clear" w:color="auto" w:fill="FFFFFF"/>
      <w:spacing w:line="211" w:lineRule="exact"/>
    </w:pPr>
    <w:rPr>
      <w:rFonts w:ascii="Arial" w:eastAsia="Arial" w:hAnsi="Arial" w:cs="Arial"/>
      <w:b/>
      <w:bCs/>
      <w:sz w:val="16"/>
      <w:szCs w:val="16"/>
    </w:rPr>
  </w:style>
  <w:style w:type="paragraph" w:customStyle="1" w:styleId="Gvdemetni40">
    <w:name w:val="Gövde metni (4)"/>
    <w:basedOn w:val="Normal"/>
    <w:link w:val="Gvdemetni4"/>
    <w:pPr>
      <w:shd w:val="clear" w:color="auto" w:fill="FFFFFF"/>
      <w:spacing w:after="180" w:line="211" w:lineRule="exact"/>
    </w:pPr>
    <w:rPr>
      <w:rFonts w:ascii="Arial" w:eastAsia="Arial" w:hAnsi="Arial" w:cs="Arial"/>
      <w:sz w:val="15"/>
      <w:szCs w:val="15"/>
    </w:rPr>
  </w:style>
  <w:style w:type="paragraph" w:customStyle="1" w:styleId="Gvdemetni50">
    <w:name w:val="Gövde metni (5)"/>
    <w:basedOn w:val="Normal"/>
    <w:link w:val="Gvdemetni5"/>
    <w:pPr>
      <w:shd w:val="clear" w:color="auto" w:fill="FFFFFF"/>
      <w:spacing w:before="1260" w:after="240" w:line="0" w:lineRule="atLeast"/>
      <w:jc w:val="both"/>
    </w:pPr>
    <w:rPr>
      <w:rFonts w:ascii="Arial" w:eastAsia="Arial" w:hAnsi="Arial" w:cs="Arial"/>
      <w:b/>
      <w:bCs/>
      <w:i/>
      <w:iCs/>
      <w:sz w:val="20"/>
      <w:szCs w:val="20"/>
    </w:rPr>
  </w:style>
  <w:style w:type="paragraph" w:customStyle="1" w:styleId="Gvdemetni110">
    <w:name w:val="Gövde metni (11)"/>
    <w:basedOn w:val="Normal"/>
    <w:link w:val="Gvdemetni11"/>
    <w:pPr>
      <w:shd w:val="clear" w:color="auto" w:fill="FFFFFF"/>
      <w:spacing w:after="120" w:line="0" w:lineRule="atLeast"/>
    </w:pPr>
    <w:rPr>
      <w:rFonts w:ascii="Arial" w:eastAsia="Arial" w:hAnsi="Arial" w:cs="Arial"/>
      <w:sz w:val="20"/>
      <w:szCs w:val="20"/>
    </w:rPr>
  </w:style>
  <w:style w:type="paragraph" w:customStyle="1" w:styleId="Resimyazs0">
    <w:name w:val="Resim yazısı"/>
    <w:basedOn w:val="Normal"/>
    <w:link w:val="Resimyazs"/>
    <w:pPr>
      <w:shd w:val="clear" w:color="auto" w:fill="FFFFFF"/>
      <w:spacing w:line="0" w:lineRule="atLeas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rantibbvafilo.com.tr"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ibbvafilo.com.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ifilo.com.tr/tr/musteri-hizmet-merkezi/servis-noktalarimiz/hasar-onarim-servisleri"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7985-69F9-45C3-924C-28D25EB1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ABS/NBS Karlsruhe – Basel, Bereich Appenweier – Hohberg</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ABS/NBS Karlsruhe – Basel, Bereich Appenweier – Hohberg</dc:title>
  <dc:subject/>
  <dc:creator>Lipowsky, Martin</dc:creator>
  <cp:keywords/>
  <cp:lastModifiedBy>nergiz altürk</cp:lastModifiedBy>
  <cp:revision>10</cp:revision>
  <cp:lastPrinted>2020-08-17T08:55:00Z</cp:lastPrinted>
  <dcterms:created xsi:type="dcterms:W3CDTF">2020-08-07T11:47:00Z</dcterms:created>
  <dcterms:modified xsi:type="dcterms:W3CDTF">2020-08-17T09:11:00Z</dcterms:modified>
</cp:coreProperties>
</file>